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7FFF"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24"/>
          <w:lang w:val="en-US"/>
        </w:rPr>
      </w:pPr>
    </w:p>
    <w:p w14:paraId="52BFD244">
      <w:pPr>
        <w:widowControl w:val="0"/>
        <w:autoSpaceDE w:val="0"/>
        <w:autoSpaceDN w:val="0"/>
        <w:spacing w:after="0" w:line="240" w:lineRule="auto"/>
        <w:ind w:left="1"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ОТЧЕТ</w:t>
      </w:r>
    </w:p>
    <w:p w14:paraId="3FB0B0DE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о реализации плана  мероприятий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u w:val="single"/>
        </w:rPr>
        <w:t>за первый квартал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2023 года</w:t>
      </w:r>
    </w:p>
    <w:p w14:paraId="7121C7C7">
      <w:pPr>
        <w:widowControl w:val="0"/>
        <w:autoSpaceDE w:val="0"/>
        <w:autoSpaceDN w:val="0"/>
        <w:spacing w:after="0" w:line="240" w:lineRule="auto"/>
        <w:ind w:left="4971" w:right="-31" w:hanging="349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устранению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недостатков,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выявленных в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независимой</w:t>
      </w:r>
      <w:r>
        <w:rPr>
          <w:rFonts w:ascii="Times New Roman" w:hAnsi="Times New Roman" w:eastAsia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оценки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оказания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услуг</w:t>
      </w:r>
    </w:p>
    <w:p w14:paraId="66AB526B">
      <w:pPr>
        <w:widowControl w:val="0"/>
        <w:autoSpaceDE w:val="0"/>
        <w:autoSpaceDN w:val="0"/>
        <w:spacing w:after="0" w:line="240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 МКДОУ «Детский сад 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15»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г.о. Нальчик</w:t>
      </w:r>
    </w:p>
    <w:p w14:paraId="48E400E0">
      <w:pPr>
        <w:widowControl w:val="0"/>
        <w:autoSpaceDE w:val="0"/>
        <w:autoSpaceDN w:val="0"/>
        <w:spacing w:after="0" w:line="240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F57742C">
      <w:pPr>
        <w:widowControl w:val="0"/>
        <w:autoSpaceDE w:val="0"/>
        <w:autoSpaceDN w:val="0"/>
        <w:spacing w:after="0" w:line="240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6"/>
        <w:tblW w:w="15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45"/>
        <w:gridCol w:w="1824"/>
        <w:gridCol w:w="2214"/>
        <w:gridCol w:w="3679"/>
        <w:gridCol w:w="2171"/>
      </w:tblGrid>
      <w:tr w14:paraId="3B8F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restart"/>
          </w:tcPr>
          <w:p w14:paraId="30713C9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firstLine="2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Недостатки,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выявленные в ходе независимой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оценки качества условий оказания услуг</w:t>
            </w:r>
          </w:p>
        </w:tc>
        <w:tc>
          <w:tcPr>
            <w:tcW w:w="2545" w:type="dxa"/>
            <w:vMerge w:val="restart"/>
          </w:tcPr>
          <w:p w14:paraId="3192670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34" w:firstLine="3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устранению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недостатков, выявленных в ходе независимой оценки качества условий оказания услуг</w:t>
            </w:r>
          </w:p>
        </w:tc>
        <w:tc>
          <w:tcPr>
            <w:tcW w:w="1824" w:type="dxa"/>
            <w:vMerge w:val="restart"/>
          </w:tcPr>
          <w:p w14:paraId="38DC5410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hanging="4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Плановый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срок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реализации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мероприятия</w:t>
            </w:r>
          </w:p>
        </w:tc>
        <w:tc>
          <w:tcPr>
            <w:tcW w:w="2214" w:type="dxa"/>
            <w:vMerge w:val="restart"/>
          </w:tcPr>
          <w:p w14:paraId="6470FCD2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Ответственный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>исполнитель</w:t>
            </w:r>
          </w:p>
        </w:tc>
        <w:tc>
          <w:tcPr>
            <w:tcW w:w="5850" w:type="dxa"/>
            <w:gridSpan w:val="2"/>
          </w:tcPr>
          <w:p w14:paraId="498D1E90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Сведения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ходе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14:paraId="4DD58270">
            <w:pPr>
              <w:widowControl w:val="0"/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8"/>
                <w:lang w:val="ru-RU"/>
              </w:rPr>
              <w:t>мероприятия</w:t>
            </w:r>
          </w:p>
        </w:tc>
      </w:tr>
      <w:tr w14:paraId="6DA7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continue"/>
          </w:tcPr>
          <w:p w14:paraId="50D5ADC2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 w:val="continue"/>
          </w:tcPr>
          <w:p w14:paraId="2B84923F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4" w:type="dxa"/>
            <w:vMerge w:val="continue"/>
          </w:tcPr>
          <w:p w14:paraId="6EAE66DC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14" w:type="dxa"/>
            <w:vMerge w:val="continue"/>
          </w:tcPr>
          <w:p w14:paraId="36FD8F2A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79" w:type="dxa"/>
          </w:tcPr>
          <w:p w14:paraId="70D6D686">
            <w:pPr>
              <w:pStyle w:val="7"/>
              <w:ind w:left="46" w:right="56" w:firstLine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реализованные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меры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</w:t>
            </w:r>
            <w:r>
              <w:rPr>
                <w:spacing w:val="-2"/>
                <w:sz w:val="24"/>
                <w:lang w:val="ru-RU"/>
              </w:rPr>
              <w:t>устранению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недостатков</w:t>
            </w:r>
          </w:p>
        </w:tc>
        <w:tc>
          <w:tcPr>
            <w:tcW w:w="2171" w:type="dxa"/>
          </w:tcPr>
          <w:p w14:paraId="17647098">
            <w:pPr>
              <w:pStyle w:val="7"/>
              <w:ind w:left="46" w:right="56" w:hanging="34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фактический срок</w:t>
            </w:r>
          </w:p>
        </w:tc>
      </w:tr>
      <w:tr w14:paraId="150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0DC701E2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Открытость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доступность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183B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98C2DE2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1.Систематизировать</w:t>
            </w:r>
          </w:p>
          <w:p w14:paraId="415A3317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информацию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на</w:t>
            </w:r>
          </w:p>
          <w:p w14:paraId="63C545C1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</w:p>
          <w:p w14:paraId="2C088AE1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1A9FE6FB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в</w:t>
            </w:r>
          </w:p>
          <w:p w14:paraId="548E01DC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  <w:lang w:val="ru-RU"/>
              </w:rPr>
              <w:t>Приказом</w:t>
            </w:r>
            <w:r>
              <w:rPr>
                <w:spacing w:val="-2"/>
                <w:sz w:val="24"/>
                <w:lang w:val="ru-RU"/>
              </w:rPr>
              <w:fldChar w:fldCharType="end"/>
            </w:r>
          </w:p>
          <w:p w14:paraId="2348F7D5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Федеральной</w:t>
            </w:r>
            <w:r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службы</w:t>
            </w:r>
            <w:r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fldChar w:fldCharType="end"/>
            </w:r>
          </w:p>
          <w:p w14:paraId="1C1A34AF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надзору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сфере</w:t>
            </w:r>
            <w:r>
              <w:rPr>
                <w:spacing w:val="-4"/>
                <w:sz w:val="24"/>
                <w:lang w:val="ru-RU"/>
              </w:rPr>
              <w:fldChar w:fldCharType="end"/>
            </w:r>
          </w:p>
          <w:p w14:paraId="6873CCEA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ru-RU"/>
              </w:rPr>
              <w:fldChar w:fldCharType="end"/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7"/>
                <w:sz w:val="24"/>
                <w:lang w:val="ru-RU"/>
              </w:rPr>
              <w:t>от</w:t>
            </w:r>
            <w:r>
              <w:rPr>
                <w:spacing w:val="-7"/>
                <w:sz w:val="24"/>
                <w:lang w:val="ru-RU"/>
              </w:rPr>
              <w:fldChar w:fldCharType="end"/>
            </w:r>
          </w:p>
          <w:p w14:paraId="2A1A941B">
            <w:pPr>
              <w:pStyle w:val="7"/>
              <w:tabs>
                <w:tab w:val="left" w:pos="1524"/>
                <w:tab w:val="left" w:pos="2381"/>
              </w:tabs>
              <w:rPr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  <w:lang w:val="ru-RU"/>
              </w:rPr>
              <w:t>14.08.2020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№831</w:t>
            </w:r>
            <w:r>
              <w:rPr>
                <w:spacing w:val="-4"/>
                <w:sz w:val="24"/>
                <w:lang w:val="ru-RU"/>
              </w:rPr>
              <w:fldChar w:fldCharType="end"/>
            </w:r>
          </w:p>
          <w:p w14:paraId="4481CC3C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«Об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утверждении</w:t>
            </w:r>
          </w:p>
          <w:p w14:paraId="0A2E3EC7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31379C34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официального</w:t>
            </w:r>
            <w:r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697FF653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организации в </w:t>
            </w:r>
            <w:r>
              <w:rPr>
                <w:spacing w:val="-2"/>
                <w:sz w:val="24"/>
                <w:lang w:val="ru-RU"/>
              </w:rPr>
              <w:t xml:space="preserve">информационно- </w:t>
            </w:r>
            <w:r>
              <w:rPr>
                <w:spacing w:val="-4"/>
                <w:sz w:val="24"/>
                <w:lang w:val="ru-RU"/>
              </w:rPr>
              <w:t xml:space="preserve">телекоммуникационной </w:t>
            </w:r>
            <w:r>
              <w:rPr>
                <w:sz w:val="24"/>
                <w:lang w:val="ru-RU"/>
              </w:rPr>
              <w:t>сети «Интернет»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формату</w:t>
            </w:r>
            <w:r>
              <w:rPr>
                <w:spacing w:val="-2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представления информации»</w:t>
            </w:r>
          </w:p>
        </w:tc>
        <w:tc>
          <w:tcPr>
            <w:tcW w:w="2545" w:type="dxa"/>
          </w:tcPr>
          <w:p w14:paraId="68C7995E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мониторинг</w:t>
            </w:r>
          </w:p>
          <w:p w14:paraId="4EB3A528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сайта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ОУ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предмет</w:t>
            </w:r>
          </w:p>
          <w:p w14:paraId="110DC706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74DD7E72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36F656F9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47198F99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 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информационно-</w:t>
            </w:r>
          </w:p>
          <w:p w14:paraId="695F1582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телекоммуникационно</w:t>
            </w:r>
          </w:p>
          <w:p w14:paraId="4D43AC64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сети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«Интернет».</w:t>
            </w:r>
          </w:p>
        </w:tc>
        <w:tc>
          <w:tcPr>
            <w:tcW w:w="1824" w:type="dxa"/>
          </w:tcPr>
          <w:p w14:paraId="4778158C">
            <w:pPr>
              <w:pStyle w:val="7"/>
              <w:tabs>
                <w:tab w:val="left" w:pos="2381"/>
              </w:tabs>
              <w:ind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Март,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август,</w:t>
            </w:r>
          </w:p>
          <w:p w14:paraId="0ABDFC84">
            <w:pPr>
              <w:pStyle w:val="7"/>
              <w:tabs>
                <w:tab w:val="left" w:pos="2381"/>
              </w:tabs>
              <w:ind w:right="23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декабрь</w:t>
            </w:r>
          </w:p>
          <w:p w14:paraId="05B6EDDA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23452E3A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</w:t>
            </w:r>
            <w:r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ru-RU"/>
              </w:rPr>
              <w:t>М</w:t>
            </w:r>
            <w:r>
              <w:rPr>
                <w:rFonts w:hint="default"/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  <w:lang w:val="en-US"/>
              </w:rPr>
              <w:t>,</w:t>
            </w:r>
          </w:p>
          <w:p w14:paraId="050722B5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заведующая</w:t>
            </w:r>
          </w:p>
        </w:tc>
        <w:tc>
          <w:tcPr>
            <w:tcW w:w="3679" w:type="dxa"/>
          </w:tcPr>
          <w:p w14:paraId="7137EF59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деятельности</w:t>
            </w:r>
          </w:p>
          <w:p w14:paraId="56E1BFA3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2C9B7CD3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регулярно</w:t>
            </w:r>
          </w:p>
          <w:p w14:paraId="72907478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обновляется</w:t>
            </w:r>
            <w:r>
              <w:rPr>
                <w:spacing w:val="28"/>
                <w:sz w:val="24"/>
                <w:lang w:val="ru-RU"/>
              </w:rPr>
              <w:t xml:space="preserve">  </w:t>
            </w:r>
            <w:r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  <w:r>
              <w:rPr>
                <w:sz w:val="24"/>
                <w:lang w:val="ru-RU"/>
              </w:rPr>
              <w:t xml:space="preserve"> организации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сети</w:t>
            </w:r>
          </w:p>
          <w:p w14:paraId="63A3D493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«Интернет»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с</w:t>
            </w:r>
          </w:p>
          <w:p w14:paraId="0DE8D478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требованиями</w:t>
            </w:r>
          </w:p>
          <w:p w14:paraId="17A39B35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законодательства.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</w:p>
          <w:p w14:paraId="1B901AC5">
            <w:pPr>
              <w:pStyle w:val="7"/>
              <w:ind w:left="104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7564992B">
            <w:pPr>
              <w:pStyle w:val="7"/>
              <w:ind w:righ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года</w:t>
            </w:r>
            <w:r>
              <w:rPr>
                <w:spacing w:val="-2"/>
                <w:sz w:val="24"/>
                <w:lang w:val="en-US"/>
              </w:rPr>
              <w:t xml:space="preserve"> Постоянно</w:t>
            </w:r>
          </w:p>
        </w:tc>
      </w:tr>
      <w:tr w14:paraId="3BF7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466CDDF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II.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Комфортность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условий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предоставления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услуг</w:t>
            </w:r>
          </w:p>
        </w:tc>
      </w:tr>
      <w:tr w14:paraId="39A5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3DAE7367">
            <w:pPr>
              <w:pStyle w:val="7"/>
              <w:tabs>
                <w:tab w:val="left" w:pos="2381"/>
              </w:tabs>
              <w:ind w:right="251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1.Условия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доступности образовательных услуг для инвалидов и лиц с ОВЗ привести в соответствие с СП </w:t>
            </w:r>
            <w:r>
              <w:rPr>
                <w:spacing w:val="-2"/>
                <w:sz w:val="24"/>
                <w:lang w:val="ru-RU"/>
              </w:rPr>
              <w:t>59.13330.2016</w:t>
            </w:r>
          </w:p>
          <w:p w14:paraId="08F7E7FC">
            <w:pPr>
              <w:pStyle w:val="7"/>
              <w:tabs>
                <w:tab w:val="left" w:pos="2381"/>
              </w:tabs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Доступность зданий и сооружений для маломобильных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групп </w:t>
            </w:r>
            <w:r>
              <w:rPr>
                <w:spacing w:val="-2"/>
                <w:sz w:val="24"/>
                <w:lang w:val="ru-RU"/>
              </w:rPr>
              <w:t>населения.</w:t>
            </w:r>
          </w:p>
          <w:p w14:paraId="7F51E12C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Актуализированная </w:t>
            </w:r>
            <w:r>
              <w:rPr>
                <w:sz w:val="24"/>
                <w:lang w:val="en-US"/>
              </w:rPr>
              <w:t>редакция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СНиП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35-01-</w:t>
            </w:r>
          </w:p>
          <w:p w14:paraId="6555E91F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2001</w:t>
            </w:r>
          </w:p>
        </w:tc>
        <w:tc>
          <w:tcPr>
            <w:tcW w:w="2545" w:type="dxa"/>
          </w:tcPr>
          <w:p w14:paraId="3E7F15F9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Обеспечить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наличие комфортных условий для предоставления услуг маломобильным гражданам,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специально оборудованных санитарно- гигиенических </w:t>
            </w:r>
            <w:r>
              <w:rPr>
                <w:sz w:val="24"/>
                <w:lang w:val="ru-RU"/>
              </w:rPr>
              <w:t>помещений наличие комфортных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условий им для предоставления услуг маломобильным гражданам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>специально оборудованных санитарно- гигиенических помещений</w:t>
            </w:r>
          </w:p>
        </w:tc>
        <w:tc>
          <w:tcPr>
            <w:tcW w:w="1824" w:type="dxa"/>
          </w:tcPr>
          <w:p w14:paraId="7E92D5D2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Август</w:t>
            </w:r>
          </w:p>
          <w:p w14:paraId="12E4479E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2023г</w:t>
            </w:r>
          </w:p>
        </w:tc>
        <w:tc>
          <w:tcPr>
            <w:tcW w:w="2214" w:type="dxa"/>
          </w:tcPr>
          <w:p w14:paraId="727F4BDE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14:paraId="17E68FE8">
            <w:pPr>
              <w:pStyle w:val="7"/>
              <w:rPr>
                <w:sz w:val="24"/>
                <w:szCs w:val="24"/>
                <w:lang w:val="en-US"/>
              </w:rPr>
            </w:pPr>
          </w:p>
        </w:tc>
        <w:tc>
          <w:tcPr>
            <w:tcW w:w="2171" w:type="dxa"/>
          </w:tcPr>
          <w:p w14:paraId="4F4BBBD0">
            <w:pPr>
              <w:pStyle w:val="7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 w14:paraId="1BBD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0" w:type="dxa"/>
            <w:gridSpan w:val="6"/>
          </w:tcPr>
          <w:p w14:paraId="0B90AE5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Обеспечение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высокого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уровня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доброжелательности,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вежливости</w:t>
            </w:r>
            <w:r>
              <w:rPr>
                <w:rFonts w:ascii="Times New Roman" w:hAnsi="Times New Roman" w:eastAsia="Times New Roman" w:cs="Times New Roman"/>
                <w:b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работников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7565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0C1B70A0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педагогическими </w:t>
            </w:r>
            <w:r>
              <w:rPr>
                <w:sz w:val="24"/>
                <w:lang w:val="ru-RU"/>
              </w:rPr>
              <w:t xml:space="preserve">работниками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</w:t>
            </w:r>
          </w:p>
        </w:tc>
        <w:tc>
          <w:tcPr>
            <w:tcW w:w="2545" w:type="dxa"/>
          </w:tcPr>
          <w:p w14:paraId="1B144B4A">
            <w:pPr>
              <w:pStyle w:val="7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Утвердить план мероприятий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выгорания.</w:t>
            </w:r>
          </w:p>
        </w:tc>
        <w:tc>
          <w:tcPr>
            <w:tcW w:w="1824" w:type="dxa"/>
          </w:tcPr>
          <w:p w14:paraId="6C8CBF0A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4" w:type="dxa"/>
          </w:tcPr>
          <w:p w14:paraId="66A2D271">
            <w:pPr>
              <w:pStyle w:val="7"/>
              <w:tabs>
                <w:tab w:val="left" w:pos="2381"/>
              </w:tabs>
              <w:ind w:right="33" w:hanging="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Таова Л.А.</w:t>
            </w:r>
            <w:r>
              <w:rPr>
                <w:spacing w:val="-2"/>
                <w:sz w:val="24"/>
                <w:lang w:val="en-US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педагог</w:t>
            </w:r>
            <w:r>
              <w:rPr>
                <w:rFonts w:hint="default"/>
                <w:spacing w:val="-2"/>
                <w:sz w:val="24"/>
                <w:lang w:val="ru-RU"/>
              </w:rPr>
              <w:t>-психолог</w:t>
            </w:r>
          </w:p>
        </w:tc>
        <w:tc>
          <w:tcPr>
            <w:tcW w:w="3679" w:type="dxa"/>
          </w:tcPr>
          <w:p w14:paraId="5CC5034A">
            <w:pPr>
              <w:pStyle w:val="7"/>
              <w:ind w:left="10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В феврале проведен семинар-практикум с элементами тренинга для педагогов «Синдром профессионального выгорания»</w:t>
            </w:r>
          </w:p>
        </w:tc>
        <w:tc>
          <w:tcPr>
            <w:tcW w:w="2171" w:type="dxa"/>
          </w:tcPr>
          <w:p w14:paraId="3D1D8D49">
            <w:pPr>
              <w:pStyle w:val="7"/>
              <w:ind w:left="182" w:right="72" w:hanging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 2023г.</w:t>
            </w:r>
          </w:p>
        </w:tc>
      </w:tr>
      <w:tr w14:paraId="3D21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BE1C5EE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5" w:type="dxa"/>
          </w:tcPr>
          <w:p w14:paraId="19A9B086">
            <w:pPr>
              <w:pStyle w:val="7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Провести диагностику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 сотрудников учреждения.</w:t>
            </w:r>
          </w:p>
        </w:tc>
        <w:tc>
          <w:tcPr>
            <w:tcW w:w="1824" w:type="dxa"/>
          </w:tcPr>
          <w:p w14:paraId="12B1495A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4" w:type="dxa"/>
          </w:tcPr>
          <w:p w14:paraId="152B28B3">
            <w:pPr>
              <w:pStyle w:val="7"/>
              <w:tabs>
                <w:tab w:val="left" w:pos="2222"/>
                <w:tab w:val="left" w:pos="2381"/>
              </w:tabs>
              <w:ind w:right="72"/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7FBEAB05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6A10BC76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ru-RU"/>
              </w:rPr>
            </w:pPr>
          </w:p>
        </w:tc>
      </w:tr>
      <w:tr w14:paraId="7285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DAA509C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50B468AF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Провести тренинги по профилактике </w:t>
            </w:r>
            <w:r>
              <w:rPr>
                <w:spacing w:val="-2"/>
                <w:sz w:val="24"/>
                <w:lang w:val="ru-RU"/>
              </w:rPr>
              <w:t>профессионального выгорания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сотрудников </w:t>
            </w:r>
            <w:r>
              <w:rPr>
                <w:sz w:val="24"/>
                <w:lang w:val="ru-RU"/>
              </w:rPr>
              <w:t xml:space="preserve">учреждения и их </w:t>
            </w:r>
            <w:r>
              <w:rPr>
                <w:spacing w:val="-2"/>
                <w:sz w:val="24"/>
                <w:lang w:val="ru-RU"/>
              </w:rPr>
              <w:t>эмоциональной разгрузки.</w:t>
            </w:r>
          </w:p>
        </w:tc>
        <w:tc>
          <w:tcPr>
            <w:tcW w:w="1824" w:type="dxa"/>
          </w:tcPr>
          <w:p w14:paraId="69DC7414">
            <w:pPr>
              <w:pStyle w:val="7"/>
              <w:tabs>
                <w:tab w:val="left" w:pos="2381"/>
              </w:tabs>
              <w:ind w:right="87" w:hanging="101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489C78AA">
            <w:pPr>
              <w:pStyle w:val="7"/>
              <w:tabs>
                <w:tab w:val="left" w:pos="2222"/>
                <w:tab w:val="left" w:pos="2381"/>
              </w:tabs>
              <w:ind w:right="72"/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0D24D3A8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1CD97AE5">
            <w:pPr>
              <w:pStyle w:val="7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</w:tr>
      <w:tr w14:paraId="22D9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B2725DD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1802986E">
            <w:pPr>
              <w:pStyle w:val="7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Создать условия всем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сотрудникам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59F89368">
            <w:pPr>
              <w:pStyle w:val="7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прохождения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курсов повышения </w:t>
            </w:r>
            <w:r>
              <w:rPr>
                <w:sz w:val="24"/>
                <w:lang w:val="ru-RU"/>
              </w:rPr>
              <w:t>квалификации в соответствии с требованиями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</w:t>
            </w:r>
          </w:p>
        </w:tc>
        <w:tc>
          <w:tcPr>
            <w:tcW w:w="1824" w:type="dxa"/>
          </w:tcPr>
          <w:p w14:paraId="292BD3BE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плану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70DAEF86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16F1EA63">
            <w:pPr>
              <w:pStyle w:val="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сотрудники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сада регулярно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проходят курсы</w:t>
            </w:r>
          </w:p>
          <w:p w14:paraId="343100CE">
            <w:pPr>
              <w:pStyle w:val="7"/>
              <w:ind w:left="104" w:righ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повышения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квалификации.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 2023 году на официальном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сайте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ЦНППМ КБР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 курсы повышения </w:t>
            </w:r>
            <w:r>
              <w:rPr>
                <w:spacing w:val="-2"/>
                <w:sz w:val="24"/>
                <w:lang w:val="ru-RU"/>
              </w:rPr>
              <w:t xml:space="preserve">квалификации </w:t>
            </w:r>
            <w:r>
              <w:rPr>
                <w:sz w:val="24"/>
                <w:lang w:val="ru-RU"/>
              </w:rPr>
              <w:t xml:space="preserve">зарегистрировались 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педагога.</w:t>
            </w:r>
          </w:p>
          <w:p w14:paraId="6756DC40">
            <w:pPr>
              <w:pStyle w:val="7"/>
              <w:ind w:left="104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7EAEE253">
            <w:pPr>
              <w:pStyle w:val="7"/>
              <w:ind w:left="495" w:hanging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года По плану</w:t>
            </w:r>
          </w:p>
        </w:tc>
      </w:tr>
      <w:tr w14:paraId="79B0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367A60C">
            <w:pPr>
              <w:pStyle w:val="7"/>
              <w:tabs>
                <w:tab w:val="left" w:pos="2381"/>
              </w:tabs>
              <w:ind w:righ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2.Дополнительное профессиональное </w:t>
            </w:r>
            <w:r>
              <w:rPr>
                <w:sz w:val="24"/>
                <w:lang w:val="ru-RU"/>
              </w:rPr>
              <w:t xml:space="preserve">образование и обучение </w:t>
            </w:r>
            <w:r>
              <w:rPr>
                <w:spacing w:val="-2"/>
                <w:sz w:val="24"/>
                <w:lang w:val="ru-RU"/>
              </w:rPr>
              <w:t>сотрудников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 по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вопросам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sz w:val="24"/>
                <w:lang w:val="ru-RU"/>
              </w:rPr>
              <w:t>образовательной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сферы, разработка и реализация программы 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>организации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545" w:type="dxa"/>
          </w:tcPr>
          <w:p w14:paraId="721762AB">
            <w:pPr>
              <w:pStyle w:val="7"/>
              <w:tabs>
                <w:tab w:val="left" w:pos="2381"/>
              </w:tabs>
              <w:ind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мастер- классов с целью </w:t>
            </w:r>
            <w:r>
              <w:rPr>
                <w:spacing w:val="-2"/>
                <w:sz w:val="24"/>
                <w:lang w:val="ru-RU"/>
              </w:rPr>
              <w:t xml:space="preserve">распространения </w:t>
            </w:r>
            <w:r>
              <w:rPr>
                <w:sz w:val="24"/>
                <w:lang w:val="ru-RU"/>
              </w:rPr>
              <w:t>инновационного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опыта</w:t>
            </w:r>
          </w:p>
        </w:tc>
        <w:tc>
          <w:tcPr>
            <w:tcW w:w="1824" w:type="dxa"/>
          </w:tcPr>
          <w:p w14:paraId="409A7DBB">
            <w:pPr>
              <w:pStyle w:val="7"/>
              <w:tabs>
                <w:tab w:val="left" w:pos="2381"/>
              </w:tabs>
              <w:ind w:right="256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Февраль, апрель, октябрь 2023г.</w:t>
            </w:r>
          </w:p>
        </w:tc>
        <w:tc>
          <w:tcPr>
            <w:tcW w:w="2214" w:type="dxa"/>
          </w:tcPr>
          <w:p w14:paraId="5A09DB4F">
            <w:pPr>
              <w:pStyle w:val="7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</w:t>
            </w:r>
            <w:bookmarkStart w:id="0" w:name="_GoBack"/>
            <w:bookmarkEnd w:id="0"/>
            <w:r>
              <w:rPr>
                <w:spacing w:val="-2"/>
                <w:sz w:val="24"/>
                <w:lang w:val="en-US"/>
              </w:rPr>
              <w:t>., заведующая</w:t>
            </w:r>
          </w:p>
        </w:tc>
        <w:tc>
          <w:tcPr>
            <w:tcW w:w="3679" w:type="dxa"/>
          </w:tcPr>
          <w:p w14:paraId="7D88FCAE">
            <w:pPr>
              <w:pStyle w:val="7"/>
              <w:ind w:right="4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 портале </w:t>
            </w:r>
            <w:r>
              <w:fldChar w:fldCharType="begin"/>
            </w:r>
            <w:r>
              <w:instrText xml:space="preserve"> HYPERLINK "https://solncesvet.ru/"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  <w:lang w:val="en-US"/>
              </w:rPr>
              <w:t>https</w:t>
            </w:r>
            <w:r>
              <w:rPr>
                <w:color w:val="0000FF"/>
                <w:sz w:val="24"/>
                <w:u w:val="single" w:color="0000FF"/>
                <w:lang w:val="ru-RU"/>
              </w:rPr>
              <w:t>://</w:t>
            </w:r>
            <w:r>
              <w:rPr>
                <w:color w:val="0000FF"/>
                <w:sz w:val="24"/>
                <w:u w:val="single" w:color="0000FF"/>
                <w:lang w:val="en-US"/>
              </w:rPr>
              <w:t>solncesvet</w:t>
            </w:r>
            <w:r>
              <w:rPr>
                <w:color w:val="0000FF"/>
                <w:sz w:val="24"/>
                <w:u w:val="single" w:color="0000FF"/>
                <w:lang w:val="ru-RU"/>
              </w:rPr>
              <w:t>.</w:t>
            </w:r>
            <w:r>
              <w:rPr>
                <w:color w:val="0000FF"/>
                <w:sz w:val="24"/>
                <w:u w:val="single" w:color="0000FF"/>
                <w:lang w:val="en-US"/>
              </w:rPr>
              <w:t>ru</w:t>
            </w:r>
            <w:r>
              <w:rPr>
                <w:color w:val="0000FF"/>
                <w:sz w:val="24"/>
                <w:u w:val="single" w:color="0000FF"/>
                <w:lang w:val="ru-RU"/>
              </w:rPr>
              <w:t>/</w:t>
            </w:r>
            <w:r>
              <w:rPr>
                <w:color w:val="0000FF"/>
                <w:sz w:val="24"/>
                <w:u w:val="single" w:color="0000FF"/>
                <w:lang w:val="ru-RU"/>
              </w:rPr>
              <w:fldChar w:fldCharType="end"/>
            </w:r>
            <w:r>
              <w:rPr>
                <w:sz w:val="24"/>
                <w:lang w:val="ru-RU"/>
              </w:rPr>
              <w:t xml:space="preserve"> педагоги ДОУ приняли участие в вебинаре «Инновационные технологии в ДОУ»</w:t>
            </w:r>
          </w:p>
        </w:tc>
        <w:tc>
          <w:tcPr>
            <w:tcW w:w="2171" w:type="dxa"/>
          </w:tcPr>
          <w:p w14:paraId="040EA86E">
            <w:pPr>
              <w:pStyle w:val="7"/>
              <w:ind w:left="314" w:hanging="17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 2023г.</w:t>
            </w:r>
          </w:p>
        </w:tc>
      </w:tr>
      <w:tr w14:paraId="5F4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413922E8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Удовлетворенность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условиями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оказания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услуг</w:t>
            </w:r>
          </w:p>
        </w:tc>
      </w:tr>
      <w:tr w14:paraId="542C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9023475">
            <w:pPr>
              <w:pStyle w:val="7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соответствие с требованиями</w:t>
            </w:r>
          </w:p>
          <w:p w14:paraId="77AF06A7">
            <w:pPr>
              <w:pStyle w:val="7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СП </w:t>
            </w:r>
            <w:r>
              <w:rPr>
                <w:sz w:val="24"/>
                <w:lang w:val="ru-RU"/>
              </w:rPr>
              <w:t xml:space="preserve">для детей-инвалидов и лиц с 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lang w:val="ru-RU"/>
              </w:rPr>
              <w:t>ВЗ</w:t>
            </w:r>
          </w:p>
        </w:tc>
        <w:tc>
          <w:tcPr>
            <w:tcW w:w="2545" w:type="dxa"/>
          </w:tcPr>
          <w:p w14:paraId="038B170D">
            <w:pPr>
              <w:pStyle w:val="7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Изучить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потребности </w:t>
            </w:r>
            <w:r>
              <w:rPr>
                <w:sz w:val="24"/>
                <w:lang w:val="ru-RU"/>
              </w:rPr>
              <w:t xml:space="preserve">получателей услуг путем проведения </w:t>
            </w:r>
            <w:r>
              <w:rPr>
                <w:spacing w:val="-2"/>
                <w:sz w:val="24"/>
                <w:lang w:val="ru-RU"/>
              </w:rPr>
              <w:t>анкетирования</w:t>
            </w:r>
          </w:p>
          <w:p w14:paraId="3E8BE8E8">
            <w:pPr>
              <w:pStyle w:val="7"/>
              <w:tabs>
                <w:tab w:val="left" w:pos="2381"/>
              </w:tabs>
              <w:ind w:right="30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«Комфортность </w:t>
            </w:r>
            <w:r>
              <w:rPr>
                <w:sz w:val="24"/>
                <w:lang w:val="en-US"/>
              </w:rPr>
              <w:t>предоставления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услуг</w:t>
            </w:r>
          </w:p>
          <w:p w14:paraId="02855E51">
            <w:pPr>
              <w:pStyle w:val="7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ОУ»</w:t>
            </w:r>
          </w:p>
        </w:tc>
        <w:tc>
          <w:tcPr>
            <w:tcW w:w="1824" w:type="dxa"/>
          </w:tcPr>
          <w:p w14:paraId="6EC6D890">
            <w:pPr>
              <w:pStyle w:val="7"/>
              <w:tabs>
                <w:tab w:val="left" w:pos="2381"/>
              </w:tabs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Май,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z w:val="24"/>
                <w:lang w:val="en-US"/>
              </w:rPr>
              <w:t>2023 г.</w:t>
            </w:r>
          </w:p>
        </w:tc>
        <w:tc>
          <w:tcPr>
            <w:tcW w:w="2214" w:type="dxa"/>
          </w:tcPr>
          <w:p w14:paraId="6B31E530">
            <w:pPr>
              <w:pStyle w:val="7"/>
              <w:tabs>
                <w:tab w:val="left" w:pos="2381"/>
              </w:tabs>
              <w:ind w:firstLine="41"/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5E1D1763">
            <w:pPr>
              <w:pStyle w:val="7"/>
              <w:ind w:left="104" w:right="172"/>
              <w:rPr>
                <w:lang w:val="ru-RU"/>
              </w:rPr>
            </w:pPr>
          </w:p>
        </w:tc>
        <w:tc>
          <w:tcPr>
            <w:tcW w:w="2171" w:type="dxa"/>
          </w:tcPr>
          <w:p w14:paraId="3D325337">
            <w:pPr>
              <w:pStyle w:val="7"/>
              <w:ind w:firstLine="6"/>
              <w:rPr>
                <w:spacing w:val="-4"/>
                <w:sz w:val="24"/>
                <w:lang w:val="en-US"/>
              </w:rPr>
            </w:pPr>
          </w:p>
        </w:tc>
      </w:tr>
    </w:tbl>
    <w:p w14:paraId="64FA4DBD">
      <w:pPr>
        <w:widowControl w:val="0"/>
        <w:autoSpaceDE w:val="0"/>
        <w:autoSpaceDN w:val="0"/>
        <w:spacing w:after="0" w:line="240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275218D">
      <w:pPr>
        <w:spacing w:after="0" w:line="240" w:lineRule="auto"/>
      </w:pPr>
    </w:p>
    <w:sectPr>
      <w:pgSz w:w="16838" w:h="11906" w:orient="landscape"/>
      <w:pgMar w:top="426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81194"/>
    <w:rsid w:val="000D65E2"/>
    <w:rsid w:val="007E0489"/>
    <w:rsid w:val="007F718D"/>
    <w:rsid w:val="00952AEA"/>
    <w:rsid w:val="00BE1779"/>
    <w:rsid w:val="00C2325F"/>
    <w:rsid w:val="00C95B5A"/>
    <w:rsid w:val="47C6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semiHidden/>
    <w:unhideWhenUsed/>
    <w:uiPriority w:val="99"/>
    <w:pPr>
      <w:spacing w:after="120"/>
    </w:pPr>
  </w:style>
  <w:style w:type="table" w:styleId="6">
    <w:name w:val="Table Grid"/>
    <w:basedOn w:val="3"/>
    <w:qFormat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8">
    <w:name w:val="Основной текст Знак"/>
    <w:basedOn w:val="2"/>
    <w:link w:val="5"/>
    <w:semiHidden/>
    <w:qFormat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691</Words>
  <Characters>3942</Characters>
  <Lines>32</Lines>
  <Paragraphs>9</Paragraphs>
  <TotalTime>57</TotalTime>
  <ScaleCrop>false</ScaleCrop>
  <LinksUpToDate>false</LinksUpToDate>
  <CharactersWithSpaces>4624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2025-07-22T12:52:00Z</dcterms:created>
  <dc:creator>OMAR</dc:creator>
  <cp:lastModifiedBy>1</cp:lastModifiedBy>
  <dcterms:modified xsi:type="dcterms:W3CDTF">2025-09-11T07:58:10Z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CAA344A4084F46DF9A7A5D3D9C6214B5_12</vt:lpwstr>
  </property>
</Properties>
</file>